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2952" w14:textId="77777777" w:rsidR="0065304E" w:rsidRPr="0065304E" w:rsidRDefault="0065304E" w:rsidP="0065304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A2B8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17A2B8"/>
          <w:sz w:val="24"/>
          <w:szCs w:val="24"/>
          <w:lang w:eastAsia="cs-CZ"/>
        </w:rPr>
        <w:t>Sanitační řád</w:t>
      </w:r>
    </w:p>
    <w:p w14:paraId="15B31B70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Úvodní ustanovení</w:t>
      </w:r>
    </w:p>
    <w:p w14:paraId="133059DA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Tento řád je zpracován na základě vyhlášky č.137/2004, o hygienických požadavcích na stravovací služby a o zásadách osobní a provozní hygieny při činnostech epidemiologicky závažných a upravuje průběžný denní úklid po skončení pracovní doby, týdenní úklid, zařazení sanitačních dnů nebo jinou formu provádění účinné sanitace, ochranné dezinfekce a deratizace. O hygienickém stavu zařízení, prováděné sanitaci, ochranné dezinfekci se vede řádná evidence.</w:t>
      </w:r>
    </w:p>
    <w:p w14:paraId="40F3C295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Za provádění uvedených úkonů a jejich evidenci </w:t>
      </w: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zodpovídá vedoucí školní jídelny</w:t>
      </w: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.</w:t>
      </w:r>
    </w:p>
    <w:p w14:paraId="627CA56B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Ve smyslu platných hygienických předpisů </w:t>
      </w:r>
      <w:proofErr w:type="gramStart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zabezpečí</w:t>
      </w:r>
      <w:proofErr w:type="gramEnd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 hygienickou úroveň zařízení následující frekvence úkonů.</w:t>
      </w:r>
    </w:p>
    <w:p w14:paraId="62E2EB29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1. Běžný úklid</w:t>
      </w:r>
    </w:p>
    <w:p w14:paraId="36647650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- úklidové práce prováděné denně, soustavně, případně i několikrát denně dle potřeby.</w:t>
      </w:r>
    </w:p>
    <w:p w14:paraId="471B9C8D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Jedná e o:</w:t>
      </w:r>
    </w:p>
    <w:p w14:paraId="09519DA0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podlahy v kuchyni 2x denně, s dezinfekcí 1x denně</w:t>
      </w:r>
    </w:p>
    <w:p w14:paraId="1B18B2C8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podlahy v jídelně, chodbách, skladech s dezinfekcí 1x denně</w:t>
      </w:r>
    </w:p>
    <w:p w14:paraId="1D8F6A37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mytí podlahy s dezinfekcí ve </w:t>
      </w:r>
      <w:proofErr w:type="spellStart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škrábárně</w:t>
      </w:r>
      <w:proofErr w:type="spellEnd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 brambor po každém použití</w:t>
      </w:r>
    </w:p>
    <w:p w14:paraId="21EA855E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úklid pracovních ploch a nářadí denně</w:t>
      </w:r>
    </w:p>
    <w:p w14:paraId="3D0B2244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stolů v jídelně 2x denně</w:t>
      </w:r>
    </w:p>
    <w:p w14:paraId="6F2E709A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očištění, případně vymytí strojů po použití</w:t>
      </w:r>
    </w:p>
    <w:p w14:paraId="63A2C558" w14:textId="77777777" w:rsidR="0065304E" w:rsidRPr="0065304E" w:rsidRDefault="0065304E" w:rsidP="00653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důkladné umytí a vypláchnutí výlevky v kuchyni minimálně 1x denně</w:t>
      </w:r>
    </w:p>
    <w:p w14:paraId="7679B57B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2. Týdenní úklid</w:t>
      </w:r>
    </w:p>
    <w:p w14:paraId="36341AD5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- úklidové práce prováděné 1x týdně.</w:t>
      </w:r>
    </w:p>
    <w:p w14:paraId="07F62DA1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Jedná se o:</w:t>
      </w:r>
    </w:p>
    <w:p w14:paraId="0A414193" w14:textId="77777777" w:rsidR="0065304E" w:rsidRPr="0065304E" w:rsidRDefault="0065304E" w:rsidP="00653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omytí regálů, skříní na </w:t>
      </w:r>
      <w:proofErr w:type="gramStart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potraviny,</w:t>
      </w:r>
      <w:proofErr w:type="gramEnd"/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 apod.</w:t>
      </w:r>
    </w:p>
    <w:p w14:paraId="047D4DD7" w14:textId="77777777" w:rsidR="0065304E" w:rsidRPr="0065304E" w:rsidRDefault="0065304E" w:rsidP="00653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úklid všech provozních místností (sklady, šatny)</w:t>
      </w:r>
    </w:p>
    <w:p w14:paraId="561FF5BD" w14:textId="77777777" w:rsidR="0065304E" w:rsidRPr="0065304E" w:rsidRDefault="0065304E" w:rsidP="00653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omytí a dezinfekce vnitřních stěn chladícího zařízení</w:t>
      </w:r>
    </w:p>
    <w:p w14:paraId="23233C30" w14:textId="77777777" w:rsidR="0065304E" w:rsidRPr="0065304E" w:rsidRDefault="0065304E" w:rsidP="00653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dezinfekce pomůcek na čištění</w:t>
      </w:r>
    </w:p>
    <w:p w14:paraId="19C8BFD4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3. Měsíční úklid</w:t>
      </w:r>
    </w:p>
    <w:p w14:paraId="4573D8F2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lastRenderedPageBreak/>
        <w:t>- úklidové práce prováděné 1x měsíčně.</w:t>
      </w:r>
    </w:p>
    <w:p w14:paraId="085686D9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Jedná se o:</w:t>
      </w:r>
    </w:p>
    <w:p w14:paraId="7A7FD885" w14:textId="77777777" w:rsidR="0065304E" w:rsidRPr="0065304E" w:rsidRDefault="0065304E" w:rsidP="006530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dveří</w:t>
      </w:r>
    </w:p>
    <w:p w14:paraId="15A24E2C" w14:textId="77777777" w:rsidR="0065304E" w:rsidRPr="0065304E" w:rsidRDefault="0065304E" w:rsidP="006530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umytí omyvatelných částí stěn, nábytku s šatně</w:t>
      </w:r>
    </w:p>
    <w:p w14:paraId="0E9D982C" w14:textId="77777777" w:rsidR="0065304E" w:rsidRPr="0065304E" w:rsidRDefault="0065304E" w:rsidP="006530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omytí topných těles v jídelně</w:t>
      </w:r>
    </w:p>
    <w:p w14:paraId="4EE38D93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4. Sanitační dny</w:t>
      </w:r>
    </w:p>
    <w:p w14:paraId="0ABB2615" w14:textId="55CF77ED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- úklidové práce zařazované nejméně </w:t>
      </w:r>
      <w:r w:rsidR="009D4869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1x</w:t>
      </w: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 xml:space="preserve"> za 3 měsíce.</w:t>
      </w:r>
    </w:p>
    <w:p w14:paraId="48B0B9C3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Jedná se o:</w:t>
      </w:r>
    </w:p>
    <w:p w14:paraId="3ED34847" w14:textId="77777777" w:rsidR="0065304E" w:rsidRPr="0065304E" w:rsidRDefault="0065304E" w:rsidP="00653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pískování a dezinfekce nádobí</w:t>
      </w:r>
    </w:p>
    <w:p w14:paraId="4A88AED9" w14:textId="77777777" w:rsidR="0065304E" w:rsidRPr="0065304E" w:rsidRDefault="0065304E" w:rsidP="00653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dezinfekce povrchů a podlah</w:t>
      </w:r>
    </w:p>
    <w:p w14:paraId="78A8999D" w14:textId="77777777" w:rsidR="0065304E" w:rsidRPr="0065304E" w:rsidRDefault="0065304E" w:rsidP="00653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dveří a oken</w:t>
      </w:r>
    </w:p>
    <w:p w14:paraId="771A139E" w14:textId="77777777" w:rsidR="0065304E" w:rsidRPr="0065304E" w:rsidRDefault="0065304E" w:rsidP="00653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mytí svítidel, topných těles</w:t>
      </w:r>
    </w:p>
    <w:p w14:paraId="3E6F90B4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5. Generální úklid</w:t>
      </w:r>
    </w:p>
    <w:p w14:paraId="590F306A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- úklidové práce prováděné 2x ročně.</w:t>
      </w:r>
    </w:p>
    <w:p w14:paraId="36C14958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Jedná se o:</w:t>
      </w:r>
    </w:p>
    <w:p w14:paraId="302791F5" w14:textId="77777777" w:rsidR="0065304E" w:rsidRPr="0065304E" w:rsidRDefault="0065304E" w:rsidP="006530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generální úklid kuchyně, jídelny a všech ostatních prostor – mytí oken, dveří, pískování nádobí, vydrhnutí regálů, očištění vzduchotechnického a klimatizačního zařízení</w:t>
      </w:r>
    </w:p>
    <w:p w14:paraId="79172770" w14:textId="77777777" w:rsidR="0065304E" w:rsidRPr="0065304E" w:rsidRDefault="0065304E" w:rsidP="006530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kontrolu zásob</w:t>
      </w:r>
    </w:p>
    <w:p w14:paraId="0850DFD0" w14:textId="77777777" w:rsidR="0065304E" w:rsidRPr="0065304E" w:rsidRDefault="0065304E" w:rsidP="006530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odstranění nepotřebných předmětů</w:t>
      </w:r>
    </w:p>
    <w:p w14:paraId="21A6E63D" w14:textId="77777777" w:rsidR="0065304E" w:rsidRPr="0065304E" w:rsidRDefault="0065304E" w:rsidP="006530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menší opravy dle potřeb</w:t>
      </w:r>
    </w:p>
    <w:p w14:paraId="1ADB6411" w14:textId="77777777" w:rsidR="0065304E" w:rsidRPr="0065304E" w:rsidRDefault="0065304E" w:rsidP="006530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výměna poškozeného nádobí, nářadí a dalšího vybavení</w:t>
      </w:r>
    </w:p>
    <w:p w14:paraId="6D9A929A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6. Deratizace a dezinsekce</w:t>
      </w:r>
    </w:p>
    <w:p w14:paraId="5DF70126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- prováděna 2x ročně odbornou firmou</w:t>
      </w:r>
    </w:p>
    <w:p w14:paraId="67F3FB86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 </w:t>
      </w:r>
    </w:p>
    <w:p w14:paraId="16053307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Dále je nutné provádět:</w:t>
      </w:r>
    </w:p>
    <w:p w14:paraId="608343DF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bílení nebo malování výrobních prostor 1x ročně</w:t>
      </w:r>
    </w:p>
    <w:p w14:paraId="26CFA1EC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bílení nebo malování skladových prostor 1x za 2 roky</w:t>
      </w:r>
    </w:p>
    <w:p w14:paraId="0683A165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obnova nátěrů dle potřeb</w:t>
      </w:r>
    </w:p>
    <w:p w14:paraId="02D35E30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lastRenderedPageBreak/>
        <w:t>podlahy v místnostech jiných než výrobních, pravidelně denně používaných, omývat 1x týdně</w:t>
      </w:r>
    </w:p>
    <w:p w14:paraId="01D0F749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umývat regály a skříně na potraviny dle potřeby</w:t>
      </w:r>
    </w:p>
    <w:p w14:paraId="48AB6691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běžný úklid pracovních ploch a nářadí – umývat a dezinfikovat po skončení práce nebo při každé změně potraviny</w:t>
      </w:r>
    </w:p>
    <w:p w14:paraId="728A983E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pomůcky na čištění dezinfikovat ponořením do 5% roztoku chloraminu nebo 1% roztokem Sava</w:t>
      </w:r>
    </w:p>
    <w:p w14:paraId="49FF7756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výměna ochranných oděvů minimálně 2x týdně, vždy po větším znečištění</w:t>
      </w:r>
    </w:p>
    <w:p w14:paraId="6891FEF9" w14:textId="77777777" w:rsidR="0065304E" w:rsidRPr="0065304E" w:rsidRDefault="0065304E" w:rsidP="006530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likvidace odpadu z kuchyně minimálně 1x denně, v případě potřeby i v průběhu dne</w:t>
      </w:r>
    </w:p>
    <w:p w14:paraId="43EF8367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 </w:t>
      </w:r>
    </w:p>
    <w:p w14:paraId="5690E44D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Požadavky na úklid hygienického zařízení:</w:t>
      </w:r>
    </w:p>
    <w:p w14:paraId="0F934EAB" w14:textId="77777777" w:rsidR="0065304E" w:rsidRPr="0065304E" w:rsidRDefault="0065304E" w:rsidP="006530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podlahy, umyvadla, záchody udržovat v čistotě průběžně</w:t>
      </w:r>
    </w:p>
    <w:p w14:paraId="213DB0CB" w14:textId="77777777" w:rsidR="0065304E" w:rsidRPr="0065304E" w:rsidRDefault="0065304E" w:rsidP="006530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dveře a omyvatelné části stěn ošetřovat 1x měsíčně nebo podle znečištění</w:t>
      </w:r>
    </w:p>
    <w:p w14:paraId="56B417D6" w14:textId="77777777" w:rsidR="0065304E" w:rsidRPr="0065304E" w:rsidRDefault="0065304E" w:rsidP="006530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nábytek v šatnách ošetřovat 1x měsíčně</w:t>
      </w:r>
    </w:p>
    <w:p w14:paraId="56036081" w14:textId="77777777" w:rsidR="0065304E" w:rsidRPr="0065304E" w:rsidRDefault="0065304E" w:rsidP="006530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stálá, dostatečná zásoba toaletního papíru, mádla, papírových ručníků</w:t>
      </w:r>
    </w:p>
    <w:p w14:paraId="5A9A270D" w14:textId="77777777" w:rsidR="0065304E" w:rsidRPr="0065304E" w:rsidRDefault="0065304E" w:rsidP="006530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výměna textilních ručníků minimálně 2x týdně</w:t>
      </w:r>
    </w:p>
    <w:p w14:paraId="66D91708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 </w:t>
      </w:r>
    </w:p>
    <w:p w14:paraId="31556AAB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cs-CZ"/>
        </w:rPr>
        <w:t>Požadavky na osobní hygienu pracovníků:</w:t>
      </w:r>
    </w:p>
    <w:p w14:paraId="34E9F704" w14:textId="77777777" w:rsidR="0065304E" w:rsidRPr="0065304E" w:rsidRDefault="0065304E" w:rsidP="0065304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Každý zaměstnanec je povinen:</w:t>
      </w:r>
    </w:p>
    <w:p w14:paraId="0EB62694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pečovat o tělesnou čistotu</w:t>
      </w:r>
    </w:p>
    <w:p w14:paraId="7CF2B23C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před započetím práce, při přechodu z nečisté práce na čistou, po použití toalety, po manipulaci s odpady a při každém znečištění umýt si ruce v teplé vodě s použitím vhodného mycího, případně dezinfekčního prostředku</w:t>
      </w:r>
    </w:p>
    <w:p w14:paraId="05ACAA07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nosit osobní ochranné prostředky, zejména pracovní oděv, pracovní obuv a pokrývku hlavy při přípravě pokrmů</w:t>
      </w:r>
    </w:p>
    <w:p w14:paraId="4C037654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udržovat pracovní oděv v čistotě, podle potřeby měnit pracovní oděv i v průběhu pracovního dne</w:t>
      </w:r>
    </w:p>
    <w:p w14:paraId="3BDF5FAA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při činnosti vyžadující vysoký stupeň čistoty používat jednorázové rukavice</w:t>
      </w:r>
    </w:p>
    <w:p w14:paraId="0365CCDC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v průběhu pracovní doby neopouštět pracoviště v pracovním oděvu, obuvi</w:t>
      </w:r>
    </w:p>
    <w:p w14:paraId="7370CE10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zdržet se nehygienického chování na pracovišti (např. kouření, konzumace jídla, úprava vlasů, nehtů, …)</w:t>
      </w:r>
    </w:p>
    <w:p w14:paraId="499E3A37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mít na rukou krátce ostříhané a čisté nehty</w:t>
      </w:r>
    </w:p>
    <w:p w14:paraId="562C3A4D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t>mít ruce bez ozdobných předmětů</w:t>
      </w:r>
    </w:p>
    <w:p w14:paraId="79C59282" w14:textId="77777777" w:rsidR="0065304E" w:rsidRPr="0065304E" w:rsidRDefault="0065304E" w:rsidP="0065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</w:pPr>
      <w:r w:rsidRPr="0065304E">
        <w:rPr>
          <w:rFonts w:ascii="Open Sans" w:eastAsia="Times New Roman" w:hAnsi="Open Sans" w:cs="Open Sans"/>
          <w:color w:val="212529"/>
          <w:sz w:val="24"/>
          <w:szCs w:val="24"/>
          <w:lang w:eastAsia="cs-CZ"/>
        </w:rPr>
        <w:lastRenderedPageBreak/>
        <w:t>použitý pracovní oděv, v pracovní době občanský oděv, ukládat na místo k tomu vyčleněné (pracovní a občanský oděv se ukládají odděleně)</w:t>
      </w:r>
    </w:p>
    <w:p w14:paraId="316853A6" w14:textId="77777777" w:rsidR="0065304E" w:rsidRDefault="0065304E"/>
    <w:p w14:paraId="00B419CF" w14:textId="77777777" w:rsidR="009D4869" w:rsidRDefault="009D4869"/>
    <w:p w14:paraId="1F9A5587" w14:textId="77777777" w:rsidR="009D4869" w:rsidRDefault="009D4869"/>
    <w:p w14:paraId="068DF517" w14:textId="12A8D676" w:rsidR="009D4869" w:rsidRDefault="009D4869">
      <w:r>
        <w:t>Ve Zbraslavicích 1.9.2022</w:t>
      </w:r>
    </w:p>
    <w:p w14:paraId="70CA2448" w14:textId="2B5CDE26" w:rsidR="009D4869" w:rsidRDefault="009D4869">
      <w:r>
        <w:t xml:space="preserve">                                                                                                                       Miluše Škrabková</w:t>
      </w:r>
    </w:p>
    <w:p w14:paraId="6C8B78AF" w14:textId="0E659399" w:rsidR="009D4869" w:rsidRDefault="009D4869">
      <w:r>
        <w:t xml:space="preserve">                                                                                                                  Vedoucí školní jídelny</w:t>
      </w:r>
    </w:p>
    <w:sectPr w:rsidR="009D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8F1"/>
    <w:multiLevelType w:val="multilevel"/>
    <w:tmpl w:val="A44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063A"/>
    <w:multiLevelType w:val="multilevel"/>
    <w:tmpl w:val="2396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F099A"/>
    <w:multiLevelType w:val="multilevel"/>
    <w:tmpl w:val="2A3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5ED4"/>
    <w:multiLevelType w:val="multilevel"/>
    <w:tmpl w:val="76A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755A5"/>
    <w:multiLevelType w:val="multilevel"/>
    <w:tmpl w:val="CB4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C6049"/>
    <w:multiLevelType w:val="multilevel"/>
    <w:tmpl w:val="2F2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62D49"/>
    <w:multiLevelType w:val="multilevel"/>
    <w:tmpl w:val="FD7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9318E"/>
    <w:multiLevelType w:val="multilevel"/>
    <w:tmpl w:val="BA9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999648">
    <w:abstractNumId w:val="2"/>
  </w:num>
  <w:num w:numId="2" w16cid:durableId="1152481239">
    <w:abstractNumId w:val="0"/>
  </w:num>
  <w:num w:numId="3" w16cid:durableId="1398284176">
    <w:abstractNumId w:val="4"/>
  </w:num>
  <w:num w:numId="4" w16cid:durableId="324865678">
    <w:abstractNumId w:val="7"/>
  </w:num>
  <w:num w:numId="5" w16cid:durableId="350956645">
    <w:abstractNumId w:val="6"/>
  </w:num>
  <w:num w:numId="6" w16cid:durableId="1479148915">
    <w:abstractNumId w:val="5"/>
  </w:num>
  <w:num w:numId="7" w16cid:durableId="1263682113">
    <w:abstractNumId w:val="1"/>
  </w:num>
  <w:num w:numId="8" w16cid:durableId="185403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E"/>
    <w:rsid w:val="0065304E"/>
    <w:rsid w:val="009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4276"/>
  <w15:chartTrackingRefBased/>
  <w15:docId w15:val="{384164B1-39F0-4893-AAF1-C7F4F3DA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Toušková Jaroslava</dc:creator>
  <cp:keywords/>
  <dc:description/>
  <cp:lastModifiedBy>jidelna@zszbraslavice.cz</cp:lastModifiedBy>
  <cp:revision>2</cp:revision>
  <dcterms:created xsi:type="dcterms:W3CDTF">2023-04-18T14:33:00Z</dcterms:created>
  <dcterms:modified xsi:type="dcterms:W3CDTF">2023-04-18T14:33:00Z</dcterms:modified>
</cp:coreProperties>
</file>